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48250" w14:textId="062A1A8E" w:rsidR="006D17C1" w:rsidRPr="006D17C1" w:rsidRDefault="006D17C1" w:rsidP="006D17C1">
      <w:pPr>
        <w:shd w:val="clear" w:color="auto" w:fill="FFFFFF"/>
        <w:ind w:left="270" w:right="-180"/>
        <w:jc w:val="center"/>
        <w:rPr>
          <w:rFonts w:ascii="Arial" w:hAnsi="Arial" w:cs="Arial"/>
          <w:b/>
          <w:color w:val="222222"/>
          <w:sz w:val="28"/>
          <w:szCs w:val="28"/>
        </w:rPr>
      </w:pPr>
      <w:r>
        <w:rPr>
          <w:rFonts w:ascii="Arial" w:hAnsi="Arial" w:cs="Arial"/>
          <w:b/>
          <w:color w:val="222222"/>
          <w:sz w:val="28"/>
          <w:szCs w:val="28"/>
        </w:rPr>
        <w:t>Introduction Letter for U</w:t>
      </w:r>
      <w:r w:rsidRPr="006D17C1">
        <w:rPr>
          <w:rFonts w:ascii="Arial" w:hAnsi="Arial" w:cs="Arial"/>
          <w:b/>
          <w:color w:val="222222"/>
          <w:sz w:val="28"/>
          <w:szCs w:val="28"/>
        </w:rPr>
        <w:t>sing Study.com</w:t>
      </w:r>
    </w:p>
    <w:p w14:paraId="1BC81DA4" w14:textId="77777777" w:rsidR="006D17C1" w:rsidRDefault="006D17C1" w:rsidP="006D17C1">
      <w:pPr>
        <w:shd w:val="clear" w:color="auto" w:fill="FFFFFF"/>
        <w:ind w:left="270" w:right="-180"/>
        <w:rPr>
          <w:rFonts w:ascii="Arial" w:hAnsi="Arial" w:cs="Arial"/>
          <w:color w:val="222222"/>
          <w:sz w:val="22"/>
          <w:szCs w:val="22"/>
        </w:rPr>
      </w:pPr>
    </w:p>
    <w:p w14:paraId="2C56A6AD" w14:textId="4AC605CD" w:rsidR="00733479" w:rsidRPr="006D17C1" w:rsidRDefault="006D17C1"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Dear parent and student-</w:t>
      </w:r>
      <w:bookmarkStart w:id="0" w:name="_GoBack"/>
      <w:bookmarkEnd w:id="0"/>
    </w:p>
    <w:p w14:paraId="5A826FBF" w14:textId="77777777" w:rsidR="006D17C1" w:rsidRPr="006D17C1" w:rsidRDefault="006D17C1" w:rsidP="006D17C1">
      <w:pPr>
        <w:shd w:val="clear" w:color="auto" w:fill="FFFFFF"/>
        <w:ind w:left="270" w:right="-180"/>
        <w:rPr>
          <w:rFonts w:ascii="Arial" w:hAnsi="Arial" w:cs="Arial"/>
          <w:color w:val="222222"/>
          <w:sz w:val="22"/>
          <w:szCs w:val="22"/>
        </w:rPr>
      </w:pPr>
    </w:p>
    <w:p w14:paraId="4FDD0EB5" w14:textId="24A9071A" w:rsidR="006D17C1" w:rsidRPr="006D17C1" w:rsidRDefault="006D17C1"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xml:space="preserve">Since you and you student are new to using Study.com, we have created this letter to help you get started. </w:t>
      </w:r>
    </w:p>
    <w:p w14:paraId="03822D37" w14:textId="77777777" w:rsidR="006D17C1" w:rsidRPr="006D17C1" w:rsidRDefault="006D17C1" w:rsidP="006D17C1">
      <w:pPr>
        <w:shd w:val="clear" w:color="auto" w:fill="FFFFFF"/>
        <w:ind w:left="270" w:right="-180"/>
        <w:rPr>
          <w:rFonts w:ascii="Arial" w:hAnsi="Arial" w:cs="Arial"/>
          <w:b/>
          <w:color w:val="222222"/>
          <w:sz w:val="22"/>
          <w:szCs w:val="22"/>
        </w:rPr>
      </w:pPr>
    </w:p>
    <w:p w14:paraId="5F33183A" w14:textId="4635630E" w:rsidR="00846DB5" w:rsidRPr="006D17C1" w:rsidRDefault="00846DB5" w:rsidP="006D17C1">
      <w:pPr>
        <w:shd w:val="clear" w:color="auto" w:fill="FFFFFF"/>
        <w:ind w:left="270" w:right="-180"/>
        <w:rPr>
          <w:rFonts w:ascii="Arial" w:hAnsi="Arial" w:cs="Arial"/>
          <w:b/>
          <w:color w:val="222222"/>
          <w:sz w:val="22"/>
          <w:szCs w:val="22"/>
        </w:rPr>
      </w:pPr>
      <w:r w:rsidRPr="006D17C1">
        <w:rPr>
          <w:rFonts w:ascii="Arial" w:hAnsi="Arial" w:cs="Arial"/>
          <w:b/>
          <w:color w:val="222222"/>
          <w:sz w:val="22"/>
          <w:szCs w:val="22"/>
        </w:rPr>
        <w:t>Study advice:</w:t>
      </w:r>
    </w:p>
    <w:p w14:paraId="340D565F" w14:textId="109909DD" w:rsidR="006D17C1" w:rsidRPr="006D17C1" w:rsidRDefault="006D17C1" w:rsidP="006D17C1">
      <w:pPr>
        <w:shd w:val="clear" w:color="auto" w:fill="FFFFFF"/>
        <w:ind w:left="270" w:right="-180"/>
        <w:rPr>
          <w:rFonts w:ascii="Arial" w:hAnsi="Arial" w:cs="Arial"/>
          <w:b/>
          <w:color w:val="222222"/>
          <w:sz w:val="22"/>
          <w:szCs w:val="22"/>
        </w:rPr>
      </w:pPr>
      <w:r w:rsidRPr="006D17C1">
        <w:rPr>
          <w:rFonts w:ascii="Arial" w:hAnsi="Arial" w:cs="Arial"/>
          <w:color w:val="222222"/>
          <w:sz w:val="22"/>
          <w:szCs w:val="22"/>
        </w:rPr>
        <w:t>Each lesson is one video, or one long transcript. You have access to both. You may read, watch listen or all three. You may revisit the material as many times as you need to. You may take the test more than once</w:t>
      </w:r>
      <w:r w:rsidRPr="006D17C1">
        <w:rPr>
          <w:rFonts w:ascii="Arial" w:hAnsi="Arial" w:cs="Arial"/>
          <w:b/>
          <w:color w:val="222222"/>
          <w:sz w:val="22"/>
          <w:szCs w:val="22"/>
        </w:rPr>
        <w:t xml:space="preserve">. </w:t>
      </w:r>
    </w:p>
    <w:p w14:paraId="5A1C2765" w14:textId="77777777" w:rsidR="006D17C1" w:rsidRPr="006D17C1" w:rsidRDefault="006D17C1" w:rsidP="006D17C1">
      <w:pPr>
        <w:shd w:val="clear" w:color="auto" w:fill="FFFFFF"/>
        <w:ind w:left="270" w:right="-180"/>
        <w:rPr>
          <w:rFonts w:ascii="Arial" w:hAnsi="Arial" w:cs="Arial"/>
          <w:b/>
          <w:color w:val="222222"/>
          <w:sz w:val="22"/>
          <w:szCs w:val="22"/>
        </w:rPr>
      </w:pPr>
    </w:p>
    <w:p w14:paraId="05202BCE" w14:textId="777F5CF5" w:rsidR="006D17C1" w:rsidRPr="006D17C1" w:rsidRDefault="006D17C1" w:rsidP="006D17C1">
      <w:pPr>
        <w:shd w:val="clear" w:color="auto" w:fill="FFFFFF"/>
        <w:ind w:left="270" w:right="-180"/>
        <w:rPr>
          <w:rStyle w:val="Emphasis"/>
          <w:rFonts w:ascii="Helvetica" w:eastAsia="Times New Roman" w:hAnsi="Helvetica"/>
          <w:i w:val="0"/>
          <w:color w:val="666666"/>
          <w:sz w:val="22"/>
          <w:szCs w:val="22"/>
          <w:shd w:val="clear" w:color="auto" w:fill="FFFFFF"/>
        </w:rPr>
      </w:pPr>
      <w:r w:rsidRPr="006D17C1">
        <w:rPr>
          <w:rFonts w:ascii="Arial" w:hAnsi="Arial" w:cs="Arial"/>
          <w:b/>
          <w:color w:val="222222"/>
          <w:sz w:val="22"/>
          <w:szCs w:val="22"/>
        </w:rPr>
        <w:t xml:space="preserve">When you are studying each lesson, please take notes. You may use whatever format you would like, but we have found </w:t>
      </w:r>
      <w:hyperlink r:id="rId5" w:history="1">
        <w:r w:rsidRPr="006D17C1">
          <w:rPr>
            <w:rStyle w:val="Hyperlink"/>
            <w:rFonts w:ascii="Helvetica" w:eastAsia="Times New Roman" w:hAnsi="Helvetica"/>
            <w:i/>
            <w:iCs/>
            <w:sz w:val="22"/>
            <w:szCs w:val="22"/>
            <w:shd w:val="clear" w:color="auto" w:fill="FFFFFF"/>
          </w:rPr>
          <w:t>CORNELL NOTES</w:t>
        </w:r>
      </w:hyperlink>
      <w:r w:rsidRPr="006D17C1">
        <w:rPr>
          <w:rStyle w:val="Emphasis"/>
          <w:rFonts w:ascii="Helvetica" w:eastAsia="Times New Roman" w:hAnsi="Helvetica"/>
          <w:color w:val="666666"/>
          <w:sz w:val="22"/>
          <w:szCs w:val="22"/>
          <w:shd w:val="clear" w:color="auto" w:fill="FFFFFF"/>
        </w:rPr>
        <w:t> </w:t>
      </w:r>
      <w:r w:rsidRPr="006D17C1">
        <w:rPr>
          <w:rStyle w:val="Emphasis"/>
          <w:rFonts w:ascii="Helvetica" w:eastAsia="Times New Roman" w:hAnsi="Helvetica"/>
          <w:i w:val="0"/>
          <w:color w:val="666666"/>
          <w:sz w:val="22"/>
          <w:szCs w:val="22"/>
          <w:shd w:val="clear" w:color="auto" w:fill="FFFFFF"/>
        </w:rPr>
        <w:t xml:space="preserve">to be especially helpful. For some students, doodling pictures to represent information is helpful </w:t>
      </w:r>
    </w:p>
    <w:p w14:paraId="6C1E2CA5" w14:textId="77777777" w:rsidR="006D17C1" w:rsidRPr="006D17C1" w:rsidRDefault="006D17C1" w:rsidP="006D17C1">
      <w:pPr>
        <w:shd w:val="clear" w:color="auto" w:fill="FFFFFF"/>
        <w:ind w:left="270" w:right="-180"/>
        <w:rPr>
          <w:rFonts w:ascii="Arial" w:hAnsi="Arial" w:cs="Arial"/>
          <w:b/>
          <w:i/>
          <w:color w:val="222222"/>
          <w:sz w:val="22"/>
          <w:szCs w:val="22"/>
        </w:rPr>
      </w:pPr>
    </w:p>
    <w:p w14:paraId="477CD59A" w14:textId="0DB250A9"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xml:space="preserve">When taking notes, make sure </w:t>
      </w:r>
      <w:proofErr w:type="gramStart"/>
      <w:r w:rsidRPr="006D17C1">
        <w:rPr>
          <w:rFonts w:ascii="Arial" w:hAnsi="Arial" w:cs="Arial"/>
          <w:color w:val="222222"/>
          <w:sz w:val="22"/>
          <w:szCs w:val="22"/>
        </w:rPr>
        <w:t xml:space="preserve">the </w:t>
      </w:r>
      <w:r w:rsidR="006D17C1" w:rsidRPr="006D17C1">
        <w:rPr>
          <w:rFonts w:ascii="Arial" w:hAnsi="Arial" w:cs="Arial"/>
          <w:color w:val="222222"/>
          <w:sz w:val="22"/>
          <w:szCs w:val="22"/>
        </w:rPr>
        <w:t>you</w:t>
      </w:r>
      <w:proofErr w:type="gramEnd"/>
      <w:r w:rsidR="006D17C1" w:rsidRPr="006D17C1">
        <w:rPr>
          <w:rFonts w:ascii="Arial" w:hAnsi="Arial" w:cs="Arial"/>
          <w:color w:val="222222"/>
          <w:sz w:val="22"/>
          <w:szCs w:val="22"/>
        </w:rPr>
        <w:t xml:space="preserve"> do </w:t>
      </w:r>
      <w:r w:rsidRPr="006D17C1">
        <w:rPr>
          <w:rFonts w:ascii="Arial" w:hAnsi="Arial" w:cs="Arial"/>
          <w:color w:val="222222"/>
          <w:sz w:val="22"/>
          <w:szCs w:val="22"/>
        </w:rPr>
        <w:t>at least this:</w:t>
      </w:r>
    </w:p>
    <w:p w14:paraId="1B1B5B73"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w:t>
      </w:r>
    </w:p>
    <w:p w14:paraId="039010D7" w14:textId="2328D91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xml:space="preserve">1. Define any word that is </w:t>
      </w:r>
      <w:r w:rsidRPr="006D17C1">
        <w:rPr>
          <w:rFonts w:ascii="Arial" w:hAnsi="Arial" w:cs="Arial"/>
          <w:b/>
          <w:color w:val="222222"/>
          <w:sz w:val="22"/>
          <w:szCs w:val="22"/>
        </w:rPr>
        <w:t>bold</w:t>
      </w:r>
      <w:r w:rsidRPr="006D17C1">
        <w:rPr>
          <w:rFonts w:ascii="Arial" w:hAnsi="Arial" w:cs="Arial"/>
          <w:color w:val="222222"/>
          <w:sz w:val="22"/>
          <w:szCs w:val="22"/>
        </w:rPr>
        <w:t xml:space="preserve"> in the transcript</w:t>
      </w:r>
      <w:r w:rsidR="002C2C89" w:rsidRPr="006D17C1">
        <w:rPr>
          <w:rFonts w:ascii="Arial" w:hAnsi="Arial" w:cs="Arial"/>
          <w:color w:val="222222"/>
          <w:sz w:val="22"/>
          <w:szCs w:val="22"/>
        </w:rPr>
        <w:t>…or defined on the video</w:t>
      </w:r>
    </w:p>
    <w:p w14:paraId="48E2B536"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w:t>
      </w:r>
    </w:p>
    <w:p w14:paraId="3C4EBFCB"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2. After each chunk (paragraph in writing) of information, write the main point.</w:t>
      </w:r>
    </w:p>
    <w:p w14:paraId="3420AD28"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w:t>
      </w:r>
    </w:p>
    <w:p w14:paraId="649FAC46" w14:textId="0CCD16F3"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3. When watching a video, if th</w:t>
      </w:r>
      <w:r w:rsidR="00DF3859" w:rsidRPr="006D17C1">
        <w:rPr>
          <w:rFonts w:ascii="Arial" w:hAnsi="Arial" w:cs="Arial"/>
          <w:color w:val="222222"/>
          <w:sz w:val="22"/>
          <w:szCs w:val="22"/>
        </w:rPr>
        <w:t>ere is text on the screen, it IS</w:t>
      </w:r>
      <w:r w:rsidRPr="006D17C1">
        <w:rPr>
          <w:rFonts w:ascii="Arial" w:hAnsi="Arial" w:cs="Arial"/>
          <w:color w:val="222222"/>
          <w:sz w:val="22"/>
          <w:szCs w:val="22"/>
        </w:rPr>
        <w:t xml:space="preserve"> important. The pictures and other talking usually illustrate the topic that is in TEXT.</w:t>
      </w:r>
      <w:r w:rsidR="006D17C1" w:rsidRPr="006D17C1">
        <w:rPr>
          <w:rFonts w:ascii="Arial" w:hAnsi="Arial" w:cs="Arial"/>
          <w:color w:val="222222"/>
          <w:sz w:val="22"/>
          <w:szCs w:val="22"/>
        </w:rPr>
        <w:t xml:space="preserve"> Write it down.</w:t>
      </w:r>
    </w:p>
    <w:p w14:paraId="5CA0E3FA"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w:t>
      </w:r>
    </w:p>
    <w:p w14:paraId="2356D2E7" w14:textId="51F88B20" w:rsidR="00165760" w:rsidRPr="006D17C1" w:rsidRDefault="00DF3859"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4. In any note-</w:t>
      </w:r>
      <w:r w:rsidR="00165760" w:rsidRPr="006D17C1">
        <w:rPr>
          <w:rFonts w:ascii="Arial" w:hAnsi="Arial" w:cs="Arial"/>
          <w:color w:val="222222"/>
          <w:sz w:val="22"/>
          <w:szCs w:val="22"/>
        </w:rPr>
        <w:t>taking si</w:t>
      </w:r>
      <w:r w:rsidRPr="006D17C1">
        <w:rPr>
          <w:rFonts w:ascii="Arial" w:hAnsi="Arial" w:cs="Arial"/>
          <w:color w:val="222222"/>
          <w:sz w:val="22"/>
          <w:szCs w:val="22"/>
        </w:rPr>
        <w:t>tuation, it is important to notice</w:t>
      </w:r>
      <w:r w:rsidR="00165760" w:rsidRPr="006D17C1">
        <w:rPr>
          <w:rFonts w:ascii="Arial" w:hAnsi="Arial" w:cs="Arial"/>
          <w:color w:val="222222"/>
          <w:sz w:val="22"/>
          <w:szCs w:val="22"/>
        </w:rPr>
        <w:t xml:space="preserve"> how the quizzes, notes and tests relate to each other.  </w:t>
      </w:r>
      <w:r w:rsidR="006D17C1" w:rsidRPr="006D17C1">
        <w:rPr>
          <w:rFonts w:ascii="Arial" w:hAnsi="Arial" w:cs="Arial"/>
          <w:color w:val="222222"/>
          <w:sz w:val="22"/>
          <w:szCs w:val="22"/>
        </w:rPr>
        <w:t xml:space="preserve">In Study.com, </w:t>
      </w:r>
      <w:r w:rsidR="00165760" w:rsidRPr="006D17C1">
        <w:rPr>
          <w:rFonts w:ascii="Arial" w:hAnsi="Arial" w:cs="Arial"/>
          <w:color w:val="222222"/>
          <w:sz w:val="22"/>
          <w:szCs w:val="22"/>
        </w:rPr>
        <w:t>the following becomes clear:</w:t>
      </w:r>
    </w:p>
    <w:p w14:paraId="54E59CAB"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w:t>
      </w:r>
    </w:p>
    <w:p w14:paraId="07B8212B" w14:textId="13363479"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xml:space="preserve">A. It is not easy to predict what will be on the quiz from the video. Luckily, the quiz has answers that are easy to find in the text transcript below the video. It is fine to look at the transcript </w:t>
      </w:r>
      <w:r w:rsidR="006D17C1" w:rsidRPr="006D17C1">
        <w:rPr>
          <w:rFonts w:ascii="Arial" w:hAnsi="Arial" w:cs="Arial"/>
          <w:color w:val="222222"/>
          <w:sz w:val="22"/>
          <w:szCs w:val="22"/>
        </w:rPr>
        <w:t>after</w:t>
      </w:r>
      <w:r w:rsidRPr="006D17C1">
        <w:rPr>
          <w:rFonts w:ascii="Arial" w:hAnsi="Arial" w:cs="Arial"/>
          <w:color w:val="222222"/>
          <w:sz w:val="22"/>
          <w:szCs w:val="22"/>
        </w:rPr>
        <w:t xml:space="preserve"> the quiz to find the</w:t>
      </w:r>
      <w:r w:rsidR="006D17C1" w:rsidRPr="006D17C1">
        <w:rPr>
          <w:rFonts w:ascii="Arial" w:hAnsi="Arial" w:cs="Arial"/>
          <w:color w:val="222222"/>
          <w:sz w:val="22"/>
          <w:szCs w:val="22"/>
        </w:rPr>
        <w:t xml:space="preserve"> right answers for the questions you missed. Please take the time to do this before retaking the test. </w:t>
      </w:r>
    </w:p>
    <w:p w14:paraId="3DDD2851"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w:t>
      </w:r>
    </w:p>
    <w:p w14:paraId="68608005"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B. The chapter test is based on the EXACT SAME QUESTIONS that were found on the quizzes...SO...</w:t>
      </w:r>
    </w:p>
    <w:p w14:paraId="591C1C6D"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w:t>
      </w:r>
    </w:p>
    <w:p w14:paraId="391D103B" w14:textId="5E4F4FE6" w:rsidR="00846DB5"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C. During the quiz</w:t>
      </w:r>
      <w:r w:rsidR="006D17C1" w:rsidRPr="006D17C1">
        <w:rPr>
          <w:rFonts w:ascii="Arial" w:hAnsi="Arial" w:cs="Arial"/>
          <w:color w:val="222222"/>
          <w:sz w:val="22"/>
          <w:szCs w:val="22"/>
        </w:rPr>
        <w:t>zes, which are</w:t>
      </w:r>
      <w:r w:rsidRPr="006D17C1">
        <w:rPr>
          <w:rFonts w:ascii="Arial" w:hAnsi="Arial" w:cs="Arial"/>
          <w:color w:val="222222"/>
          <w:sz w:val="22"/>
          <w:szCs w:val="22"/>
        </w:rPr>
        <w:t xml:space="preserve"> open-note, I would make sure I had n</w:t>
      </w:r>
      <w:r w:rsidR="00BC5456" w:rsidRPr="006D17C1">
        <w:rPr>
          <w:rFonts w:ascii="Arial" w:hAnsi="Arial" w:cs="Arial"/>
          <w:color w:val="222222"/>
          <w:sz w:val="22"/>
          <w:szCs w:val="22"/>
        </w:rPr>
        <w:t>otes on everything from the chapter</w:t>
      </w:r>
      <w:r w:rsidRPr="006D17C1">
        <w:rPr>
          <w:rFonts w:ascii="Arial" w:hAnsi="Arial" w:cs="Arial"/>
          <w:color w:val="222222"/>
          <w:sz w:val="22"/>
          <w:szCs w:val="22"/>
        </w:rPr>
        <w:t xml:space="preserve">, </w:t>
      </w:r>
      <w:r w:rsidRPr="006D17C1">
        <w:rPr>
          <w:rFonts w:ascii="Arial" w:hAnsi="Arial" w:cs="Arial"/>
          <w:b/>
          <w:i/>
          <w:color w:val="222222"/>
          <w:sz w:val="22"/>
          <w:szCs w:val="22"/>
          <w:u w:val="single"/>
        </w:rPr>
        <w:t>and that I had the right answers</w:t>
      </w:r>
      <w:r w:rsidRPr="006D17C1">
        <w:rPr>
          <w:rFonts w:ascii="Arial" w:hAnsi="Arial" w:cs="Arial"/>
          <w:color w:val="222222"/>
          <w:sz w:val="22"/>
          <w:szCs w:val="22"/>
        </w:rPr>
        <w:t xml:space="preserve">.  I would </w:t>
      </w:r>
      <w:r w:rsidRPr="006D17C1">
        <w:rPr>
          <w:rFonts w:ascii="Arial" w:hAnsi="Arial" w:cs="Arial"/>
          <w:b/>
          <w:i/>
          <w:color w:val="222222"/>
          <w:sz w:val="22"/>
          <w:szCs w:val="22"/>
          <w:u w:val="single"/>
        </w:rPr>
        <w:t xml:space="preserve">highlight </w:t>
      </w:r>
      <w:r w:rsidRPr="006D17C1">
        <w:rPr>
          <w:rFonts w:ascii="Arial" w:hAnsi="Arial" w:cs="Arial"/>
          <w:color w:val="222222"/>
          <w:sz w:val="22"/>
          <w:szCs w:val="22"/>
        </w:rPr>
        <w:t>these parts of my notes.</w:t>
      </w:r>
      <w:r w:rsidR="00846DB5" w:rsidRPr="006D17C1">
        <w:rPr>
          <w:rFonts w:ascii="Arial" w:hAnsi="Arial" w:cs="Arial"/>
          <w:color w:val="222222"/>
          <w:sz w:val="22"/>
          <w:szCs w:val="22"/>
        </w:rPr>
        <w:t xml:space="preserve">  </w:t>
      </w:r>
    </w:p>
    <w:p w14:paraId="63793349" w14:textId="77777777" w:rsidR="00846DB5" w:rsidRPr="006D17C1" w:rsidRDefault="00846DB5" w:rsidP="006D17C1">
      <w:pPr>
        <w:shd w:val="clear" w:color="auto" w:fill="FFFFFF"/>
        <w:ind w:left="270" w:right="-180"/>
        <w:rPr>
          <w:rFonts w:ascii="Arial" w:hAnsi="Arial" w:cs="Arial"/>
          <w:color w:val="222222"/>
          <w:sz w:val="22"/>
          <w:szCs w:val="22"/>
        </w:rPr>
      </w:pPr>
    </w:p>
    <w:p w14:paraId="267B6EEB" w14:textId="3BB165F7" w:rsidR="00165760" w:rsidRPr="006D17C1" w:rsidRDefault="00846DB5"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xml:space="preserve">D. You can also copy and paste the questions and correct answers from your quiz, and create flash cards for yourself. Practicing these on paper, or even better, on </w:t>
      </w:r>
      <w:hyperlink r:id="rId6" w:history="1">
        <w:r w:rsidRPr="006D17C1">
          <w:rPr>
            <w:rStyle w:val="Hyperlink"/>
            <w:rFonts w:ascii="Arial" w:hAnsi="Arial" w:cs="Arial"/>
            <w:sz w:val="22"/>
            <w:szCs w:val="22"/>
          </w:rPr>
          <w:t>www.quizlet.com</w:t>
        </w:r>
      </w:hyperlink>
      <w:proofErr w:type="gramStart"/>
      <w:r w:rsidRPr="006D17C1">
        <w:rPr>
          <w:rFonts w:ascii="Arial" w:hAnsi="Arial" w:cs="Arial"/>
          <w:color w:val="222222"/>
          <w:sz w:val="22"/>
          <w:szCs w:val="22"/>
        </w:rPr>
        <w:t xml:space="preserve"> ,</w:t>
      </w:r>
      <w:proofErr w:type="gramEnd"/>
      <w:r w:rsidRPr="006D17C1">
        <w:rPr>
          <w:rFonts w:ascii="Arial" w:hAnsi="Arial" w:cs="Arial"/>
          <w:color w:val="222222"/>
          <w:sz w:val="22"/>
          <w:szCs w:val="22"/>
        </w:rPr>
        <w:t xml:space="preserve"> results in better test scores.</w:t>
      </w:r>
    </w:p>
    <w:p w14:paraId="685B07BC" w14:textId="77777777" w:rsidR="00165760" w:rsidRPr="006D17C1" w:rsidRDefault="00165760"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 </w:t>
      </w:r>
    </w:p>
    <w:p w14:paraId="07449363" w14:textId="7201DA28" w:rsidR="00165760" w:rsidRPr="006D17C1" w:rsidRDefault="00846DB5" w:rsidP="006D17C1">
      <w:pPr>
        <w:shd w:val="clear" w:color="auto" w:fill="FFFFFF"/>
        <w:ind w:left="270" w:right="-180"/>
        <w:rPr>
          <w:rFonts w:ascii="Arial" w:hAnsi="Arial" w:cs="Arial"/>
          <w:color w:val="222222"/>
          <w:sz w:val="22"/>
          <w:szCs w:val="22"/>
        </w:rPr>
      </w:pPr>
      <w:r w:rsidRPr="006D17C1">
        <w:rPr>
          <w:rFonts w:ascii="Arial" w:hAnsi="Arial" w:cs="Arial"/>
          <w:color w:val="222222"/>
          <w:sz w:val="22"/>
          <w:szCs w:val="22"/>
        </w:rPr>
        <w:t>E</w:t>
      </w:r>
      <w:r w:rsidR="00165760" w:rsidRPr="006D17C1">
        <w:rPr>
          <w:rFonts w:ascii="Arial" w:hAnsi="Arial" w:cs="Arial"/>
          <w:color w:val="222222"/>
          <w:sz w:val="22"/>
          <w:szCs w:val="22"/>
        </w:rPr>
        <w:t>. I would only study the highlighted parts</w:t>
      </w:r>
      <w:r w:rsidRPr="006D17C1">
        <w:rPr>
          <w:rFonts w:ascii="Arial" w:hAnsi="Arial" w:cs="Arial"/>
          <w:color w:val="222222"/>
          <w:sz w:val="22"/>
          <w:szCs w:val="22"/>
        </w:rPr>
        <w:t>/flashcards</w:t>
      </w:r>
      <w:r w:rsidR="00165760" w:rsidRPr="006D17C1">
        <w:rPr>
          <w:rFonts w:ascii="Arial" w:hAnsi="Arial" w:cs="Arial"/>
          <w:color w:val="222222"/>
          <w:sz w:val="22"/>
          <w:szCs w:val="22"/>
        </w:rPr>
        <w:t xml:space="preserve"> for the chapter test</w:t>
      </w:r>
      <w:r w:rsidR="002C2C89" w:rsidRPr="006D17C1">
        <w:rPr>
          <w:rFonts w:ascii="Arial" w:hAnsi="Arial" w:cs="Arial"/>
          <w:color w:val="222222"/>
          <w:sz w:val="22"/>
          <w:szCs w:val="22"/>
        </w:rPr>
        <w:t>s</w:t>
      </w:r>
      <w:r w:rsidR="00165760" w:rsidRPr="006D17C1">
        <w:rPr>
          <w:rFonts w:ascii="Arial" w:hAnsi="Arial" w:cs="Arial"/>
          <w:color w:val="222222"/>
          <w:sz w:val="22"/>
          <w:szCs w:val="22"/>
        </w:rPr>
        <w:t>.</w:t>
      </w:r>
    </w:p>
    <w:p w14:paraId="3BDC1E73" w14:textId="48D8D118" w:rsidR="007F6363" w:rsidRPr="006D17C1" w:rsidRDefault="007F6363" w:rsidP="006D17C1">
      <w:pPr>
        <w:ind w:left="270" w:right="-180"/>
        <w:rPr>
          <w:rFonts w:ascii="Arial" w:hAnsi="Arial" w:cs="Arial"/>
          <w:sz w:val="22"/>
          <w:szCs w:val="22"/>
        </w:rPr>
      </w:pPr>
    </w:p>
    <w:p w14:paraId="63FFC393" w14:textId="7C97AD4B" w:rsidR="007F6363" w:rsidRPr="006D17C1" w:rsidRDefault="007F6363" w:rsidP="006D17C1">
      <w:pPr>
        <w:ind w:left="270" w:right="-180"/>
        <w:rPr>
          <w:rFonts w:ascii="Arial" w:hAnsi="Arial" w:cs="Arial"/>
          <w:color w:val="1A1A1A"/>
          <w:sz w:val="22"/>
          <w:szCs w:val="22"/>
        </w:rPr>
      </w:pPr>
      <w:r w:rsidRPr="006D17C1">
        <w:rPr>
          <w:rFonts w:ascii="Arial" w:hAnsi="Arial" w:cs="Arial"/>
          <w:sz w:val="22"/>
          <w:szCs w:val="22"/>
        </w:rPr>
        <w:t xml:space="preserve">5.  </w:t>
      </w:r>
      <w:r w:rsidRPr="006D17C1">
        <w:rPr>
          <w:rFonts w:ascii="Arial" w:hAnsi="Arial" w:cs="Arial"/>
          <w:b/>
          <w:i/>
          <w:sz w:val="22"/>
          <w:szCs w:val="22"/>
        </w:rPr>
        <w:t>If you are having problems</w:t>
      </w:r>
      <w:r w:rsidRPr="006D17C1">
        <w:rPr>
          <w:rFonts w:ascii="Arial" w:hAnsi="Arial" w:cs="Arial"/>
          <w:sz w:val="22"/>
          <w:szCs w:val="22"/>
        </w:rPr>
        <w:t xml:space="preserve"> playing the Study.com videos</w:t>
      </w:r>
      <w:r w:rsidR="00733479" w:rsidRPr="006D17C1">
        <w:rPr>
          <w:rFonts w:ascii="Arial" w:hAnsi="Arial" w:cs="Arial"/>
          <w:sz w:val="22"/>
          <w:szCs w:val="22"/>
        </w:rPr>
        <w:t>,</w:t>
      </w:r>
      <w:r w:rsidRPr="006D17C1">
        <w:rPr>
          <w:rFonts w:ascii="Arial" w:hAnsi="Arial" w:cs="Arial"/>
          <w:sz w:val="22"/>
          <w:szCs w:val="22"/>
        </w:rPr>
        <w:t xml:space="preserve"> make sure you have </w:t>
      </w:r>
      <w:r w:rsidRPr="006D17C1">
        <w:rPr>
          <w:rFonts w:ascii="Arial" w:hAnsi="Arial" w:cs="Arial"/>
          <w:color w:val="1A1A1A"/>
          <w:sz w:val="22"/>
          <w:szCs w:val="22"/>
        </w:rPr>
        <w:t>downloaded the most recent JavaScript, Flash and have cookies enabled.</w:t>
      </w:r>
    </w:p>
    <w:p w14:paraId="23B9043F" w14:textId="77777777" w:rsidR="006D17C1" w:rsidRPr="006D17C1" w:rsidRDefault="006D17C1" w:rsidP="006D17C1">
      <w:pPr>
        <w:ind w:left="270" w:right="-180"/>
        <w:rPr>
          <w:rFonts w:ascii="Arial" w:hAnsi="Arial" w:cs="Arial"/>
          <w:color w:val="1A1A1A"/>
          <w:sz w:val="22"/>
          <w:szCs w:val="22"/>
        </w:rPr>
      </w:pPr>
    </w:p>
    <w:p w14:paraId="0BE4A8A0" w14:textId="5E25BD64" w:rsidR="006D17C1" w:rsidRDefault="006D17C1" w:rsidP="006D17C1">
      <w:pPr>
        <w:ind w:left="270" w:right="-180"/>
        <w:rPr>
          <w:rFonts w:ascii="Arial" w:hAnsi="Arial" w:cs="Arial"/>
          <w:color w:val="1A1A1A"/>
          <w:sz w:val="22"/>
          <w:szCs w:val="22"/>
        </w:rPr>
      </w:pPr>
      <w:r w:rsidRPr="006D17C1">
        <w:rPr>
          <w:rFonts w:ascii="Arial" w:hAnsi="Arial" w:cs="Arial"/>
          <w:color w:val="1A1A1A"/>
          <w:sz w:val="22"/>
          <w:szCs w:val="22"/>
        </w:rPr>
        <w:t>6. If a video stops playing a few minutes in and asks you to [purchase a membership, please know that this means your video has expired. They only last 30 days. Please contact your mentor teacher to have the videos resent to you.</w:t>
      </w:r>
    </w:p>
    <w:p w14:paraId="23434541" w14:textId="77777777" w:rsidR="006D17C1" w:rsidRDefault="006D17C1" w:rsidP="006D17C1">
      <w:pPr>
        <w:ind w:left="270" w:right="-180"/>
        <w:rPr>
          <w:rFonts w:ascii="Arial" w:hAnsi="Arial" w:cs="Arial"/>
          <w:color w:val="1A1A1A"/>
          <w:sz w:val="22"/>
          <w:szCs w:val="22"/>
        </w:rPr>
      </w:pPr>
    </w:p>
    <w:p w14:paraId="127EF45A" w14:textId="2B70D90B" w:rsidR="006D17C1" w:rsidRPr="006D17C1" w:rsidRDefault="006D17C1" w:rsidP="006D17C1">
      <w:pPr>
        <w:ind w:left="270" w:right="-180"/>
        <w:rPr>
          <w:rFonts w:ascii="Arial" w:hAnsi="Arial" w:cs="Arial"/>
          <w:sz w:val="22"/>
          <w:szCs w:val="22"/>
        </w:rPr>
      </w:pPr>
      <w:r>
        <w:rPr>
          <w:rFonts w:ascii="Arial" w:hAnsi="Arial" w:cs="Arial"/>
          <w:color w:val="1A1A1A"/>
          <w:sz w:val="22"/>
          <w:szCs w:val="22"/>
        </w:rPr>
        <w:t>Good luck and happy learning!</w:t>
      </w:r>
    </w:p>
    <w:sectPr w:rsidR="006D17C1" w:rsidRPr="006D17C1" w:rsidSect="006D17C1">
      <w:pgSz w:w="12240" w:h="15840"/>
      <w:pgMar w:top="720" w:right="11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C2"/>
    <w:rsid w:val="00124929"/>
    <w:rsid w:val="00165760"/>
    <w:rsid w:val="00276DE6"/>
    <w:rsid w:val="002C2C89"/>
    <w:rsid w:val="00313FB7"/>
    <w:rsid w:val="0055406A"/>
    <w:rsid w:val="005C5FAE"/>
    <w:rsid w:val="006D17C1"/>
    <w:rsid w:val="00733479"/>
    <w:rsid w:val="007C5E73"/>
    <w:rsid w:val="007F6363"/>
    <w:rsid w:val="00846DB5"/>
    <w:rsid w:val="00BC5456"/>
    <w:rsid w:val="00CE41E2"/>
    <w:rsid w:val="00DA37EA"/>
    <w:rsid w:val="00DF3859"/>
    <w:rsid w:val="00FB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1D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760"/>
    <w:rPr>
      <w:color w:val="0000FF" w:themeColor="hyperlink"/>
      <w:u w:val="single"/>
    </w:rPr>
  </w:style>
  <w:style w:type="character" w:styleId="Emphasis">
    <w:name w:val="Emphasis"/>
    <w:uiPriority w:val="20"/>
    <w:qFormat/>
    <w:rsid w:val="006D17C1"/>
    <w:rPr>
      <w:i/>
      <w:iCs/>
    </w:rPr>
  </w:style>
  <w:style w:type="character" w:styleId="FollowedHyperlink">
    <w:name w:val="FollowedHyperlink"/>
    <w:basedOn w:val="DefaultParagraphFont"/>
    <w:uiPriority w:val="99"/>
    <w:semiHidden/>
    <w:unhideWhenUsed/>
    <w:rsid w:val="006D17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760"/>
    <w:rPr>
      <w:color w:val="0000FF" w:themeColor="hyperlink"/>
      <w:u w:val="single"/>
    </w:rPr>
  </w:style>
  <w:style w:type="character" w:styleId="Emphasis">
    <w:name w:val="Emphasis"/>
    <w:uiPriority w:val="20"/>
    <w:qFormat/>
    <w:rsid w:val="006D17C1"/>
    <w:rPr>
      <w:i/>
      <w:iCs/>
    </w:rPr>
  </w:style>
  <w:style w:type="character" w:styleId="FollowedHyperlink">
    <w:name w:val="FollowedHyperlink"/>
    <w:basedOn w:val="DefaultParagraphFont"/>
    <w:uiPriority w:val="99"/>
    <w:semiHidden/>
    <w:unhideWhenUsed/>
    <w:rsid w:val="006D17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31549">
      <w:bodyDiv w:val="1"/>
      <w:marLeft w:val="0"/>
      <w:marRight w:val="0"/>
      <w:marTop w:val="0"/>
      <w:marBottom w:val="0"/>
      <w:divBdr>
        <w:top w:val="none" w:sz="0" w:space="0" w:color="auto"/>
        <w:left w:val="none" w:sz="0" w:space="0" w:color="auto"/>
        <w:bottom w:val="none" w:sz="0" w:space="0" w:color="auto"/>
        <w:right w:val="none" w:sz="0" w:space="0" w:color="auto"/>
      </w:divBdr>
    </w:div>
    <w:div w:id="431779772">
      <w:bodyDiv w:val="1"/>
      <w:marLeft w:val="0"/>
      <w:marRight w:val="0"/>
      <w:marTop w:val="0"/>
      <w:marBottom w:val="0"/>
      <w:divBdr>
        <w:top w:val="none" w:sz="0" w:space="0" w:color="auto"/>
        <w:left w:val="none" w:sz="0" w:space="0" w:color="auto"/>
        <w:bottom w:val="none" w:sz="0" w:space="0" w:color="auto"/>
        <w:right w:val="none" w:sz="0" w:space="0" w:color="auto"/>
      </w:divBdr>
      <w:divsChild>
        <w:div w:id="880941213">
          <w:marLeft w:val="0"/>
          <w:marRight w:val="0"/>
          <w:marTop w:val="0"/>
          <w:marBottom w:val="0"/>
          <w:divBdr>
            <w:top w:val="none" w:sz="0" w:space="0" w:color="auto"/>
            <w:left w:val="none" w:sz="0" w:space="0" w:color="auto"/>
            <w:bottom w:val="none" w:sz="0" w:space="0" w:color="auto"/>
            <w:right w:val="none" w:sz="0" w:space="0" w:color="auto"/>
          </w:divBdr>
        </w:div>
        <w:div w:id="1075668602">
          <w:marLeft w:val="0"/>
          <w:marRight w:val="0"/>
          <w:marTop w:val="0"/>
          <w:marBottom w:val="0"/>
          <w:divBdr>
            <w:top w:val="none" w:sz="0" w:space="0" w:color="auto"/>
            <w:left w:val="none" w:sz="0" w:space="0" w:color="auto"/>
            <w:bottom w:val="none" w:sz="0" w:space="0" w:color="auto"/>
            <w:right w:val="none" w:sz="0" w:space="0" w:color="auto"/>
          </w:divBdr>
        </w:div>
        <w:div w:id="2041082059">
          <w:marLeft w:val="0"/>
          <w:marRight w:val="0"/>
          <w:marTop w:val="0"/>
          <w:marBottom w:val="0"/>
          <w:divBdr>
            <w:top w:val="none" w:sz="0" w:space="0" w:color="auto"/>
            <w:left w:val="none" w:sz="0" w:space="0" w:color="auto"/>
            <w:bottom w:val="none" w:sz="0" w:space="0" w:color="auto"/>
            <w:right w:val="none" w:sz="0" w:space="0" w:color="auto"/>
          </w:divBdr>
        </w:div>
        <w:div w:id="915821918">
          <w:marLeft w:val="0"/>
          <w:marRight w:val="0"/>
          <w:marTop w:val="0"/>
          <w:marBottom w:val="0"/>
          <w:divBdr>
            <w:top w:val="none" w:sz="0" w:space="0" w:color="auto"/>
            <w:left w:val="none" w:sz="0" w:space="0" w:color="auto"/>
            <w:bottom w:val="none" w:sz="0" w:space="0" w:color="auto"/>
            <w:right w:val="none" w:sz="0" w:space="0" w:color="auto"/>
          </w:divBdr>
          <w:divsChild>
            <w:div w:id="887303590">
              <w:marLeft w:val="0"/>
              <w:marRight w:val="0"/>
              <w:marTop w:val="0"/>
              <w:marBottom w:val="0"/>
              <w:divBdr>
                <w:top w:val="none" w:sz="0" w:space="0" w:color="auto"/>
                <w:left w:val="none" w:sz="0" w:space="0" w:color="auto"/>
                <w:bottom w:val="none" w:sz="0" w:space="0" w:color="auto"/>
                <w:right w:val="none" w:sz="0" w:space="0" w:color="auto"/>
              </w:divBdr>
            </w:div>
            <w:div w:id="1241018444">
              <w:marLeft w:val="0"/>
              <w:marRight w:val="0"/>
              <w:marTop w:val="0"/>
              <w:marBottom w:val="0"/>
              <w:divBdr>
                <w:top w:val="none" w:sz="0" w:space="0" w:color="auto"/>
                <w:left w:val="none" w:sz="0" w:space="0" w:color="auto"/>
                <w:bottom w:val="none" w:sz="0" w:space="0" w:color="auto"/>
                <w:right w:val="none" w:sz="0" w:space="0" w:color="auto"/>
              </w:divBdr>
            </w:div>
            <w:div w:id="1067805171">
              <w:marLeft w:val="0"/>
              <w:marRight w:val="0"/>
              <w:marTop w:val="0"/>
              <w:marBottom w:val="0"/>
              <w:divBdr>
                <w:top w:val="none" w:sz="0" w:space="0" w:color="auto"/>
                <w:left w:val="none" w:sz="0" w:space="0" w:color="auto"/>
                <w:bottom w:val="none" w:sz="0" w:space="0" w:color="auto"/>
                <w:right w:val="none" w:sz="0" w:space="0" w:color="auto"/>
              </w:divBdr>
            </w:div>
            <w:div w:id="1104377204">
              <w:marLeft w:val="0"/>
              <w:marRight w:val="0"/>
              <w:marTop w:val="0"/>
              <w:marBottom w:val="0"/>
              <w:divBdr>
                <w:top w:val="none" w:sz="0" w:space="0" w:color="auto"/>
                <w:left w:val="none" w:sz="0" w:space="0" w:color="auto"/>
                <w:bottom w:val="none" w:sz="0" w:space="0" w:color="auto"/>
                <w:right w:val="none" w:sz="0" w:space="0" w:color="auto"/>
              </w:divBdr>
            </w:div>
            <w:div w:id="2112312677">
              <w:marLeft w:val="0"/>
              <w:marRight w:val="0"/>
              <w:marTop w:val="0"/>
              <w:marBottom w:val="0"/>
              <w:divBdr>
                <w:top w:val="none" w:sz="0" w:space="0" w:color="auto"/>
                <w:left w:val="none" w:sz="0" w:space="0" w:color="auto"/>
                <w:bottom w:val="none" w:sz="0" w:space="0" w:color="auto"/>
                <w:right w:val="none" w:sz="0" w:space="0" w:color="auto"/>
              </w:divBdr>
            </w:div>
            <w:div w:id="771779542">
              <w:marLeft w:val="0"/>
              <w:marRight w:val="0"/>
              <w:marTop w:val="0"/>
              <w:marBottom w:val="0"/>
              <w:divBdr>
                <w:top w:val="none" w:sz="0" w:space="0" w:color="auto"/>
                <w:left w:val="none" w:sz="0" w:space="0" w:color="auto"/>
                <w:bottom w:val="none" w:sz="0" w:space="0" w:color="auto"/>
                <w:right w:val="none" w:sz="0" w:space="0" w:color="auto"/>
              </w:divBdr>
            </w:div>
            <w:div w:id="629019025">
              <w:marLeft w:val="0"/>
              <w:marRight w:val="0"/>
              <w:marTop w:val="0"/>
              <w:marBottom w:val="0"/>
              <w:divBdr>
                <w:top w:val="none" w:sz="0" w:space="0" w:color="auto"/>
                <w:left w:val="none" w:sz="0" w:space="0" w:color="auto"/>
                <w:bottom w:val="none" w:sz="0" w:space="0" w:color="auto"/>
                <w:right w:val="none" w:sz="0" w:space="0" w:color="auto"/>
              </w:divBdr>
            </w:div>
            <w:div w:id="1827622324">
              <w:marLeft w:val="0"/>
              <w:marRight w:val="0"/>
              <w:marTop w:val="0"/>
              <w:marBottom w:val="0"/>
              <w:divBdr>
                <w:top w:val="none" w:sz="0" w:space="0" w:color="auto"/>
                <w:left w:val="none" w:sz="0" w:space="0" w:color="auto"/>
                <w:bottom w:val="none" w:sz="0" w:space="0" w:color="auto"/>
                <w:right w:val="none" w:sz="0" w:space="0" w:color="auto"/>
              </w:divBdr>
            </w:div>
            <w:div w:id="298731667">
              <w:marLeft w:val="0"/>
              <w:marRight w:val="0"/>
              <w:marTop w:val="0"/>
              <w:marBottom w:val="0"/>
              <w:divBdr>
                <w:top w:val="none" w:sz="0" w:space="0" w:color="auto"/>
                <w:left w:val="none" w:sz="0" w:space="0" w:color="auto"/>
                <w:bottom w:val="none" w:sz="0" w:space="0" w:color="auto"/>
                <w:right w:val="none" w:sz="0" w:space="0" w:color="auto"/>
              </w:divBdr>
            </w:div>
            <w:div w:id="1030573328">
              <w:marLeft w:val="0"/>
              <w:marRight w:val="0"/>
              <w:marTop w:val="0"/>
              <w:marBottom w:val="0"/>
              <w:divBdr>
                <w:top w:val="none" w:sz="0" w:space="0" w:color="auto"/>
                <w:left w:val="none" w:sz="0" w:space="0" w:color="auto"/>
                <w:bottom w:val="none" w:sz="0" w:space="0" w:color="auto"/>
                <w:right w:val="none" w:sz="0" w:space="0" w:color="auto"/>
              </w:divBdr>
            </w:div>
            <w:div w:id="1879778805">
              <w:marLeft w:val="0"/>
              <w:marRight w:val="0"/>
              <w:marTop w:val="0"/>
              <w:marBottom w:val="0"/>
              <w:divBdr>
                <w:top w:val="none" w:sz="0" w:space="0" w:color="auto"/>
                <w:left w:val="none" w:sz="0" w:space="0" w:color="auto"/>
                <w:bottom w:val="none" w:sz="0" w:space="0" w:color="auto"/>
                <w:right w:val="none" w:sz="0" w:space="0" w:color="auto"/>
              </w:divBdr>
            </w:div>
            <w:div w:id="728961138">
              <w:marLeft w:val="0"/>
              <w:marRight w:val="0"/>
              <w:marTop w:val="0"/>
              <w:marBottom w:val="0"/>
              <w:divBdr>
                <w:top w:val="none" w:sz="0" w:space="0" w:color="auto"/>
                <w:left w:val="none" w:sz="0" w:space="0" w:color="auto"/>
                <w:bottom w:val="none" w:sz="0" w:space="0" w:color="auto"/>
                <w:right w:val="none" w:sz="0" w:space="0" w:color="auto"/>
              </w:divBdr>
            </w:div>
            <w:div w:id="75368649">
              <w:marLeft w:val="0"/>
              <w:marRight w:val="0"/>
              <w:marTop w:val="0"/>
              <w:marBottom w:val="0"/>
              <w:divBdr>
                <w:top w:val="none" w:sz="0" w:space="0" w:color="auto"/>
                <w:left w:val="none" w:sz="0" w:space="0" w:color="auto"/>
                <w:bottom w:val="none" w:sz="0" w:space="0" w:color="auto"/>
                <w:right w:val="none" w:sz="0" w:space="0" w:color="auto"/>
              </w:divBdr>
            </w:div>
            <w:div w:id="110633537">
              <w:marLeft w:val="0"/>
              <w:marRight w:val="0"/>
              <w:marTop w:val="0"/>
              <w:marBottom w:val="0"/>
              <w:divBdr>
                <w:top w:val="none" w:sz="0" w:space="0" w:color="auto"/>
                <w:left w:val="none" w:sz="0" w:space="0" w:color="auto"/>
                <w:bottom w:val="none" w:sz="0" w:space="0" w:color="auto"/>
                <w:right w:val="none" w:sz="0" w:space="0" w:color="auto"/>
              </w:divBdr>
            </w:div>
            <w:div w:id="499123332">
              <w:marLeft w:val="0"/>
              <w:marRight w:val="0"/>
              <w:marTop w:val="0"/>
              <w:marBottom w:val="0"/>
              <w:divBdr>
                <w:top w:val="none" w:sz="0" w:space="0" w:color="auto"/>
                <w:left w:val="none" w:sz="0" w:space="0" w:color="auto"/>
                <w:bottom w:val="none" w:sz="0" w:space="0" w:color="auto"/>
                <w:right w:val="none" w:sz="0" w:space="0" w:color="auto"/>
              </w:divBdr>
            </w:div>
            <w:div w:id="906115868">
              <w:marLeft w:val="0"/>
              <w:marRight w:val="0"/>
              <w:marTop w:val="0"/>
              <w:marBottom w:val="0"/>
              <w:divBdr>
                <w:top w:val="none" w:sz="0" w:space="0" w:color="auto"/>
                <w:left w:val="none" w:sz="0" w:space="0" w:color="auto"/>
                <w:bottom w:val="none" w:sz="0" w:space="0" w:color="auto"/>
                <w:right w:val="none" w:sz="0" w:space="0" w:color="auto"/>
              </w:divBdr>
            </w:div>
            <w:div w:id="1136340262">
              <w:marLeft w:val="0"/>
              <w:marRight w:val="0"/>
              <w:marTop w:val="0"/>
              <w:marBottom w:val="0"/>
              <w:divBdr>
                <w:top w:val="none" w:sz="0" w:space="0" w:color="auto"/>
                <w:left w:val="none" w:sz="0" w:space="0" w:color="auto"/>
                <w:bottom w:val="none" w:sz="0" w:space="0" w:color="auto"/>
                <w:right w:val="none" w:sz="0" w:space="0" w:color="auto"/>
              </w:divBdr>
            </w:div>
            <w:div w:id="553658459">
              <w:marLeft w:val="0"/>
              <w:marRight w:val="0"/>
              <w:marTop w:val="0"/>
              <w:marBottom w:val="0"/>
              <w:divBdr>
                <w:top w:val="none" w:sz="0" w:space="0" w:color="auto"/>
                <w:left w:val="none" w:sz="0" w:space="0" w:color="auto"/>
                <w:bottom w:val="none" w:sz="0" w:space="0" w:color="auto"/>
                <w:right w:val="none" w:sz="0" w:space="0" w:color="auto"/>
              </w:divBdr>
              <w:divsChild>
                <w:div w:id="938023488">
                  <w:marLeft w:val="0"/>
                  <w:marRight w:val="0"/>
                  <w:marTop w:val="0"/>
                  <w:marBottom w:val="0"/>
                  <w:divBdr>
                    <w:top w:val="none" w:sz="0" w:space="0" w:color="auto"/>
                    <w:left w:val="none" w:sz="0" w:space="0" w:color="auto"/>
                    <w:bottom w:val="none" w:sz="0" w:space="0" w:color="auto"/>
                    <w:right w:val="none" w:sz="0" w:space="0" w:color="auto"/>
                  </w:divBdr>
                  <w:divsChild>
                    <w:div w:id="704596498">
                      <w:marLeft w:val="0"/>
                      <w:marRight w:val="0"/>
                      <w:marTop w:val="0"/>
                      <w:marBottom w:val="0"/>
                      <w:divBdr>
                        <w:top w:val="none" w:sz="0" w:space="0" w:color="auto"/>
                        <w:left w:val="none" w:sz="0" w:space="0" w:color="auto"/>
                        <w:bottom w:val="none" w:sz="0" w:space="0" w:color="auto"/>
                        <w:right w:val="none" w:sz="0" w:space="0" w:color="auto"/>
                      </w:divBdr>
                    </w:div>
                    <w:div w:id="9179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48239">
      <w:bodyDiv w:val="1"/>
      <w:marLeft w:val="0"/>
      <w:marRight w:val="0"/>
      <w:marTop w:val="0"/>
      <w:marBottom w:val="0"/>
      <w:divBdr>
        <w:top w:val="none" w:sz="0" w:space="0" w:color="auto"/>
        <w:left w:val="none" w:sz="0" w:space="0" w:color="auto"/>
        <w:bottom w:val="none" w:sz="0" w:space="0" w:color="auto"/>
        <w:right w:val="none" w:sz="0" w:space="0" w:color="auto"/>
      </w:divBdr>
    </w:div>
    <w:div w:id="1914851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e.jmu.edu/learningtoolbox/cornellnotes.html" TargetMode="External"/><Relationship Id="rId6" Type="http://schemas.openxmlformats.org/officeDocument/2006/relationships/hyperlink" Target="http://www.quizl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Macintosh Word</Application>
  <DocSecurity>0</DocSecurity>
  <Lines>18</Lines>
  <Paragraphs>5</Paragraphs>
  <ScaleCrop>false</ScaleCrop>
  <Company>MSD</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School District Mead School District</dc:creator>
  <cp:keywords/>
  <dc:description/>
  <cp:lastModifiedBy>Mead School District Mead School District</cp:lastModifiedBy>
  <cp:revision>2</cp:revision>
  <dcterms:created xsi:type="dcterms:W3CDTF">2016-02-29T07:10:00Z</dcterms:created>
  <dcterms:modified xsi:type="dcterms:W3CDTF">2016-02-29T07:10:00Z</dcterms:modified>
</cp:coreProperties>
</file>