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DE5455" w14:textId="77777777" w:rsidR="00E408C2" w:rsidRDefault="00E408C2" w:rsidP="00E408C2">
      <w:pPr>
        <w:pStyle w:val="p1"/>
        <w:spacing w:before="285" w:beforeAutospacing="0" w:after="0" w:afterAutospacing="0" w:line="330" w:lineRule="atLeast"/>
        <w:rPr>
          <w:rFonts w:ascii="Times" w:hAnsi="Times"/>
          <w:b/>
          <w:bCs/>
          <w:color w:val="000000"/>
          <w:sz w:val="29"/>
          <w:szCs w:val="29"/>
        </w:rPr>
      </w:pPr>
      <w:bookmarkStart w:id="0" w:name="_GoBack"/>
      <w:r>
        <w:rPr>
          <w:rFonts w:ascii="Times" w:hAnsi="Times"/>
          <w:b/>
          <w:bCs/>
          <w:color w:val="000000"/>
          <w:sz w:val="29"/>
          <w:szCs w:val="29"/>
        </w:rPr>
        <w:t>Declaration of Independence: Student Worksheet</w:t>
      </w:r>
    </w:p>
    <w:bookmarkEnd w:id="0"/>
    <w:p w14:paraId="2655DFAD" w14:textId="77777777" w:rsidR="00E408C2" w:rsidRDefault="00E408C2" w:rsidP="00E408C2">
      <w:pPr>
        <w:pStyle w:val="p2"/>
        <w:spacing w:before="255" w:beforeAutospacing="0" w:after="0" w:afterAutospacing="0" w:line="285" w:lineRule="atLeast"/>
        <w:rPr>
          <w:rFonts w:ascii="Times" w:hAnsi="Times"/>
          <w:b/>
          <w:bCs/>
          <w:color w:val="000000"/>
        </w:rPr>
      </w:pPr>
      <w:r>
        <w:rPr>
          <w:rFonts w:ascii="Times" w:hAnsi="Times"/>
          <w:b/>
          <w:bCs/>
          <w:color w:val="000000"/>
        </w:rPr>
        <w:t>Answer the following questions using the </w:t>
      </w:r>
      <w:r>
        <w:rPr>
          <w:rStyle w:val="ft2"/>
          <w:rFonts w:ascii="Times" w:hAnsi="Times"/>
          <w:b/>
          <w:bCs/>
          <w:i/>
          <w:iCs/>
          <w:color w:val="000000"/>
        </w:rPr>
        <w:t>Declaration of Independence</w:t>
      </w:r>
      <w:r>
        <w:rPr>
          <w:rFonts w:ascii="Times" w:hAnsi="Times"/>
          <w:b/>
          <w:bCs/>
          <w:color w:val="000000"/>
        </w:rPr>
        <w:t>.</w:t>
      </w:r>
    </w:p>
    <w:p w14:paraId="4772BC6D" w14:textId="77777777" w:rsidR="00E408C2" w:rsidRDefault="00E408C2" w:rsidP="00E408C2">
      <w:pPr>
        <w:pStyle w:val="p2"/>
        <w:spacing w:before="255" w:beforeAutospacing="0" w:after="0" w:afterAutospacing="0" w:line="270" w:lineRule="atLeast"/>
        <w:rPr>
          <w:b/>
          <w:bCs/>
          <w:color w:val="000000"/>
        </w:rPr>
      </w:pPr>
      <w:r>
        <w:rPr>
          <w:b/>
          <w:bCs/>
          <w:color w:val="000000"/>
        </w:rPr>
        <w:t>Preamble</w:t>
      </w:r>
    </w:p>
    <w:p w14:paraId="17B38481" w14:textId="77777777" w:rsidR="00E408C2" w:rsidRDefault="00E408C2" w:rsidP="00E408C2">
      <w:pPr>
        <w:pStyle w:val="p3"/>
        <w:spacing w:before="15" w:beforeAutospacing="0" w:after="0" w:afterAutospacing="0" w:line="285" w:lineRule="atLeast"/>
        <w:jc w:val="both"/>
        <w:rPr>
          <w:rFonts w:ascii="Times" w:hAnsi="Times"/>
          <w:color w:val="000000"/>
        </w:rPr>
      </w:pPr>
      <w:r>
        <w:rPr>
          <w:rStyle w:val="ft0"/>
          <w:rFonts w:ascii="Times" w:hAnsi="Times"/>
          <w:color w:val="000000"/>
        </w:rPr>
        <w:t>1.</w:t>
      </w:r>
      <w:r>
        <w:rPr>
          <w:rStyle w:val="ft5"/>
          <w:rFonts w:ascii="Times" w:hAnsi="Times"/>
          <w:color w:val="000000"/>
        </w:rPr>
        <w:t>What was the purpose of the </w:t>
      </w:r>
      <w:r>
        <w:rPr>
          <w:rStyle w:val="ft6"/>
          <w:rFonts w:ascii="Times" w:hAnsi="Times"/>
          <w:i/>
          <w:iCs/>
          <w:color w:val="000000"/>
        </w:rPr>
        <w:t>Declaration of Independence</w:t>
      </w:r>
      <w:r>
        <w:rPr>
          <w:rFonts w:ascii="Times" w:hAnsi="Times"/>
          <w:color w:val="000000"/>
        </w:rPr>
        <w:t>? (Paragraph 1)</w:t>
      </w:r>
    </w:p>
    <w:p w14:paraId="5CEF19B6" w14:textId="77777777" w:rsidR="00E408C2" w:rsidRDefault="00E408C2" w:rsidP="00E408C2">
      <w:pPr>
        <w:pStyle w:val="p5"/>
        <w:spacing w:before="240" w:beforeAutospacing="0" w:after="0" w:afterAutospacing="0" w:line="270" w:lineRule="atLeast"/>
        <w:rPr>
          <w:b/>
          <w:bCs/>
          <w:color w:val="000000"/>
        </w:rPr>
      </w:pPr>
    </w:p>
    <w:p w14:paraId="5BBA3495" w14:textId="77777777" w:rsidR="00E408C2" w:rsidRDefault="00E408C2" w:rsidP="00E408C2">
      <w:pPr>
        <w:pStyle w:val="p5"/>
        <w:spacing w:before="240" w:beforeAutospacing="0" w:after="0" w:afterAutospacing="0" w:line="270" w:lineRule="atLeast"/>
        <w:rPr>
          <w:b/>
          <w:bCs/>
          <w:color w:val="000000"/>
        </w:rPr>
      </w:pPr>
    </w:p>
    <w:p w14:paraId="11800D53" w14:textId="77777777" w:rsidR="00E408C2" w:rsidRDefault="00E408C2" w:rsidP="00E408C2">
      <w:pPr>
        <w:pStyle w:val="p5"/>
        <w:spacing w:before="240" w:beforeAutospacing="0" w:after="0" w:afterAutospacing="0" w:line="270" w:lineRule="atLeast"/>
        <w:rPr>
          <w:b/>
          <w:bCs/>
          <w:color w:val="000000"/>
        </w:rPr>
      </w:pPr>
      <w:r>
        <w:rPr>
          <w:b/>
          <w:bCs/>
          <w:color w:val="000000"/>
        </w:rPr>
        <w:t>Declaration of Natural Rights</w:t>
      </w:r>
    </w:p>
    <w:p w14:paraId="788BF0C8" w14:textId="77777777" w:rsidR="00E408C2" w:rsidRDefault="00E408C2" w:rsidP="00E408C2">
      <w:pPr>
        <w:pStyle w:val="p3"/>
        <w:spacing w:before="15" w:beforeAutospacing="0" w:after="0" w:afterAutospacing="0" w:line="285" w:lineRule="atLeast"/>
        <w:jc w:val="both"/>
        <w:rPr>
          <w:rFonts w:ascii="Times" w:hAnsi="Times"/>
          <w:color w:val="000000"/>
        </w:rPr>
      </w:pPr>
      <w:r>
        <w:rPr>
          <w:rStyle w:val="ft0"/>
          <w:rFonts w:ascii="Times" w:hAnsi="Times"/>
          <w:color w:val="000000"/>
        </w:rPr>
        <w:t>2.</w:t>
      </w:r>
      <w:r>
        <w:rPr>
          <w:rStyle w:val="ft5"/>
          <w:rFonts w:ascii="Times" w:hAnsi="Times"/>
          <w:color w:val="000000"/>
        </w:rPr>
        <w:t>Identify the three natural or unalienable rights of individuals. (Paragraph 2)</w:t>
      </w:r>
    </w:p>
    <w:p w14:paraId="2BA11B5F" w14:textId="77777777" w:rsidR="00E408C2" w:rsidRPr="00E408C2" w:rsidRDefault="00E408C2" w:rsidP="00E408C2">
      <w:pPr>
        <w:pStyle w:val="p6"/>
        <w:spacing w:before="270" w:beforeAutospacing="0" w:after="0" w:afterAutospacing="0" w:line="285" w:lineRule="atLeast"/>
        <w:jc w:val="both"/>
        <w:rPr>
          <w:rFonts w:ascii="Times" w:hAnsi="Times"/>
          <w:color w:val="000000" w:themeColor="text1"/>
        </w:rPr>
      </w:pPr>
      <w:r w:rsidRPr="00E408C2">
        <w:rPr>
          <w:rStyle w:val="ft0"/>
          <w:rFonts w:ascii="Times" w:hAnsi="Times"/>
          <w:color w:val="000000" w:themeColor="text1"/>
        </w:rPr>
        <w:t>a.</w:t>
      </w:r>
    </w:p>
    <w:p w14:paraId="5EA3E8F2" w14:textId="77777777" w:rsidR="00E408C2" w:rsidRPr="00E408C2" w:rsidRDefault="00E408C2" w:rsidP="00E408C2">
      <w:pPr>
        <w:pStyle w:val="p6"/>
        <w:spacing w:before="270" w:beforeAutospacing="0" w:after="0" w:afterAutospacing="0" w:line="285" w:lineRule="atLeast"/>
        <w:jc w:val="both"/>
        <w:rPr>
          <w:rFonts w:ascii="Times" w:hAnsi="Times"/>
          <w:color w:val="000000" w:themeColor="text1"/>
          <w:u w:val="single"/>
        </w:rPr>
      </w:pPr>
      <w:r w:rsidRPr="00E408C2">
        <w:rPr>
          <w:rStyle w:val="ft0"/>
          <w:rFonts w:ascii="Times" w:hAnsi="Times"/>
          <w:color w:val="000000" w:themeColor="text1"/>
          <w:u w:val="single"/>
        </w:rPr>
        <w:t>b.</w:t>
      </w:r>
    </w:p>
    <w:p w14:paraId="512C7929" w14:textId="77777777" w:rsidR="00E408C2" w:rsidRDefault="00E408C2" w:rsidP="00E408C2">
      <w:pPr>
        <w:pStyle w:val="p6"/>
        <w:spacing w:before="270" w:beforeAutospacing="0" w:after="0" w:afterAutospacing="0" w:line="285" w:lineRule="atLeast"/>
        <w:jc w:val="both"/>
        <w:rPr>
          <w:rFonts w:ascii="Times" w:hAnsi="Times"/>
          <w:color w:val="FF0000"/>
          <w:u w:val="single"/>
        </w:rPr>
      </w:pPr>
      <w:r w:rsidRPr="00E408C2">
        <w:rPr>
          <w:rStyle w:val="ft0"/>
          <w:rFonts w:ascii="Times" w:hAnsi="Times"/>
          <w:color w:val="000000" w:themeColor="text1"/>
          <w:u w:val="single"/>
        </w:rPr>
        <w:t>c</w:t>
      </w:r>
      <w:r>
        <w:rPr>
          <w:rStyle w:val="ft0"/>
          <w:rFonts w:ascii="Times" w:hAnsi="Times"/>
          <w:color w:val="FF0000"/>
          <w:u w:val="single"/>
        </w:rPr>
        <w:t>.</w:t>
      </w:r>
    </w:p>
    <w:p w14:paraId="3230ED4A" w14:textId="77777777" w:rsidR="00E408C2" w:rsidRDefault="00E408C2" w:rsidP="00E408C2">
      <w:pPr>
        <w:pStyle w:val="p7"/>
        <w:spacing w:before="270" w:beforeAutospacing="0" w:after="0" w:afterAutospacing="0" w:line="285" w:lineRule="atLeast"/>
        <w:jc w:val="both"/>
        <w:rPr>
          <w:rFonts w:ascii="Times" w:hAnsi="Times"/>
          <w:color w:val="000000"/>
        </w:rPr>
      </w:pPr>
      <w:r>
        <w:rPr>
          <w:rStyle w:val="ft0"/>
          <w:rFonts w:ascii="Times" w:hAnsi="Times"/>
          <w:color w:val="000000"/>
        </w:rPr>
        <w:t>3.</w:t>
      </w:r>
      <w:r>
        <w:rPr>
          <w:rStyle w:val="ft5"/>
          <w:rFonts w:ascii="Times" w:hAnsi="Times"/>
          <w:color w:val="000000"/>
        </w:rPr>
        <w:t>According to the </w:t>
      </w:r>
      <w:r>
        <w:rPr>
          <w:rStyle w:val="ft6"/>
          <w:rFonts w:ascii="Times" w:hAnsi="Times"/>
          <w:i/>
          <w:iCs/>
          <w:color w:val="000000"/>
        </w:rPr>
        <w:t>Declaration of Independence</w:t>
      </w:r>
      <w:r>
        <w:rPr>
          <w:rFonts w:ascii="Times" w:hAnsi="Times"/>
          <w:color w:val="000000"/>
        </w:rPr>
        <w:t>, from whom do governments get their power? (Paragraph 2)</w:t>
      </w:r>
      <w:r>
        <w:rPr>
          <w:rFonts w:ascii="Times" w:hAnsi="Times"/>
          <w:color w:val="000000"/>
        </w:rPr>
        <w:t xml:space="preserve"> and why do they form governments?</w:t>
      </w:r>
    </w:p>
    <w:p w14:paraId="1A0C1018" w14:textId="77777777" w:rsidR="00E408C2" w:rsidRDefault="00E408C2" w:rsidP="00E408C2">
      <w:pPr>
        <w:pStyle w:val="p9"/>
        <w:spacing w:before="540" w:beforeAutospacing="0" w:after="0" w:afterAutospacing="0" w:line="285" w:lineRule="atLeast"/>
        <w:ind w:hanging="360"/>
        <w:jc w:val="both"/>
        <w:rPr>
          <w:rStyle w:val="ft0"/>
          <w:rFonts w:ascii="Times" w:hAnsi="Times"/>
          <w:color w:val="000000"/>
        </w:rPr>
      </w:pPr>
    </w:p>
    <w:p w14:paraId="5BD224E3" w14:textId="77777777" w:rsidR="00E408C2" w:rsidRDefault="00E408C2" w:rsidP="00E408C2">
      <w:pPr>
        <w:pStyle w:val="p9"/>
        <w:spacing w:before="540" w:beforeAutospacing="0" w:after="0" w:afterAutospacing="0" w:line="285" w:lineRule="atLeast"/>
        <w:ind w:hanging="360"/>
        <w:jc w:val="both"/>
        <w:rPr>
          <w:rFonts w:ascii="Times" w:hAnsi="Times"/>
          <w:color w:val="000000"/>
        </w:rPr>
      </w:pPr>
      <w:r>
        <w:rPr>
          <w:rStyle w:val="ft0"/>
          <w:rFonts w:ascii="Times" w:hAnsi="Times"/>
          <w:color w:val="000000"/>
        </w:rPr>
        <w:t>4.</w:t>
      </w:r>
      <w:r>
        <w:rPr>
          <w:rStyle w:val="ft5"/>
          <w:rFonts w:ascii="Times" w:hAnsi="Times"/>
          <w:color w:val="000000"/>
        </w:rPr>
        <w:t>According to the </w:t>
      </w:r>
      <w:r>
        <w:rPr>
          <w:rStyle w:val="ft6"/>
          <w:rFonts w:ascii="Times" w:hAnsi="Times"/>
          <w:i/>
          <w:iCs/>
          <w:color w:val="000000"/>
        </w:rPr>
        <w:t>Declaration of Independence</w:t>
      </w:r>
      <w:r>
        <w:rPr>
          <w:rFonts w:ascii="Times" w:hAnsi="Times"/>
          <w:color w:val="000000"/>
        </w:rPr>
        <w:t>, what should people do when the government abuses its power? (Paragraph 2)</w:t>
      </w:r>
    </w:p>
    <w:p w14:paraId="27DDECD6" w14:textId="77777777" w:rsidR="00E408C2" w:rsidRDefault="00E408C2" w:rsidP="00E408C2">
      <w:pPr>
        <w:pStyle w:val="p2"/>
        <w:spacing w:before="255" w:beforeAutospacing="0" w:after="0" w:afterAutospacing="0" w:line="270" w:lineRule="atLeast"/>
        <w:rPr>
          <w:b/>
          <w:bCs/>
          <w:color w:val="000000"/>
        </w:rPr>
      </w:pPr>
    </w:p>
    <w:p w14:paraId="07D39574" w14:textId="77777777" w:rsidR="00E408C2" w:rsidRDefault="00E408C2" w:rsidP="00E408C2">
      <w:pPr>
        <w:pStyle w:val="p2"/>
        <w:spacing w:before="255" w:beforeAutospacing="0" w:after="0" w:afterAutospacing="0" w:line="270" w:lineRule="atLeast"/>
        <w:rPr>
          <w:b/>
          <w:bCs/>
          <w:color w:val="000000"/>
        </w:rPr>
      </w:pPr>
    </w:p>
    <w:p w14:paraId="5B193019" w14:textId="77777777" w:rsidR="00E408C2" w:rsidRDefault="00E408C2" w:rsidP="00E408C2">
      <w:pPr>
        <w:pStyle w:val="p2"/>
        <w:spacing w:before="255" w:beforeAutospacing="0" w:after="0" w:afterAutospacing="0" w:line="270" w:lineRule="atLeast"/>
        <w:rPr>
          <w:b/>
          <w:bCs/>
          <w:color w:val="000000"/>
        </w:rPr>
      </w:pPr>
      <w:r>
        <w:rPr>
          <w:b/>
          <w:bCs/>
          <w:color w:val="000000"/>
        </w:rPr>
        <w:t>List of Grievances</w:t>
      </w:r>
    </w:p>
    <w:p w14:paraId="70570852" w14:textId="77777777" w:rsidR="00E408C2" w:rsidRDefault="00E408C2" w:rsidP="00E408C2">
      <w:pPr>
        <w:pStyle w:val="p10"/>
        <w:spacing w:before="15" w:beforeAutospacing="0" w:after="0" w:afterAutospacing="0" w:line="285" w:lineRule="atLeast"/>
        <w:ind w:hanging="360"/>
        <w:jc w:val="both"/>
        <w:rPr>
          <w:rFonts w:ascii="Times" w:hAnsi="Times"/>
          <w:color w:val="000000"/>
        </w:rPr>
      </w:pPr>
      <w:r>
        <w:rPr>
          <w:rStyle w:val="ft0"/>
          <w:rFonts w:ascii="Times" w:hAnsi="Times"/>
          <w:color w:val="000000"/>
        </w:rPr>
        <w:t>5.</w:t>
      </w:r>
      <w:r>
        <w:rPr>
          <w:rStyle w:val="ft5"/>
          <w:rFonts w:ascii="Times" w:hAnsi="Times"/>
          <w:color w:val="000000"/>
        </w:rPr>
        <w:t>List 5 of the grievances by colonist that are identified in the </w:t>
      </w:r>
      <w:r>
        <w:rPr>
          <w:rStyle w:val="ft6"/>
          <w:rFonts w:ascii="Times" w:hAnsi="Times"/>
          <w:i/>
          <w:iCs/>
          <w:color w:val="000000"/>
        </w:rPr>
        <w:t>Declaration of Independence</w:t>
      </w:r>
      <w:r>
        <w:rPr>
          <w:rFonts w:ascii="Times" w:hAnsi="Times"/>
          <w:color w:val="000000"/>
        </w:rPr>
        <w:t xml:space="preserve">. </w:t>
      </w:r>
    </w:p>
    <w:p w14:paraId="55E71871" w14:textId="77777777" w:rsidR="00E408C2" w:rsidRDefault="00E408C2" w:rsidP="00E408C2">
      <w:pPr>
        <w:pStyle w:val="p11"/>
        <w:spacing w:before="255" w:beforeAutospacing="0" w:after="0" w:afterAutospacing="0" w:line="285" w:lineRule="atLeast"/>
        <w:jc w:val="both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>1.</w:t>
      </w:r>
    </w:p>
    <w:p w14:paraId="1DA17B33" w14:textId="77777777" w:rsidR="00E408C2" w:rsidRDefault="00E408C2" w:rsidP="00E408C2">
      <w:pPr>
        <w:pStyle w:val="p11"/>
        <w:spacing w:before="255" w:beforeAutospacing="0" w:after="0" w:afterAutospacing="0" w:line="285" w:lineRule="atLeast"/>
        <w:jc w:val="both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>2.</w:t>
      </w:r>
    </w:p>
    <w:p w14:paraId="57000654" w14:textId="77777777" w:rsidR="00E408C2" w:rsidRDefault="00E408C2" w:rsidP="00E408C2">
      <w:pPr>
        <w:pStyle w:val="p11"/>
        <w:spacing w:before="255" w:beforeAutospacing="0" w:after="0" w:afterAutospacing="0" w:line="285" w:lineRule="atLeast"/>
        <w:jc w:val="both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>3.</w:t>
      </w:r>
    </w:p>
    <w:p w14:paraId="36FFA433" w14:textId="77777777" w:rsidR="00E408C2" w:rsidRDefault="00E408C2" w:rsidP="00E408C2">
      <w:pPr>
        <w:pStyle w:val="p11"/>
        <w:spacing w:before="255" w:beforeAutospacing="0" w:after="0" w:afterAutospacing="0" w:line="285" w:lineRule="atLeast"/>
        <w:jc w:val="both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>4.</w:t>
      </w:r>
    </w:p>
    <w:p w14:paraId="084B10A6" w14:textId="77777777" w:rsidR="00E408C2" w:rsidRDefault="00E408C2" w:rsidP="00E408C2">
      <w:pPr>
        <w:pStyle w:val="p11"/>
        <w:spacing w:before="255" w:beforeAutospacing="0" w:after="0" w:afterAutospacing="0" w:line="285" w:lineRule="atLeast"/>
        <w:jc w:val="both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>5.</w:t>
      </w:r>
    </w:p>
    <w:p w14:paraId="42CA54CC" w14:textId="77777777" w:rsidR="00E408C2" w:rsidRDefault="00E408C2" w:rsidP="00E408C2">
      <w:pPr>
        <w:pStyle w:val="p16"/>
        <w:spacing w:before="270" w:beforeAutospacing="0" w:after="0" w:afterAutospacing="0" w:line="285" w:lineRule="atLeast"/>
        <w:ind w:hanging="885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lastRenderedPageBreak/>
        <w:t xml:space="preserve">              </w:t>
      </w:r>
      <w:r>
        <w:rPr>
          <w:rFonts w:ascii="Times" w:hAnsi="Times"/>
          <w:color w:val="000000"/>
        </w:rPr>
        <w:t>6. L</w:t>
      </w:r>
      <w:r>
        <w:rPr>
          <w:rFonts w:ascii="Times" w:hAnsi="Times"/>
          <w:color w:val="000000"/>
        </w:rPr>
        <w:t>ocate 2</w:t>
      </w:r>
      <w:r>
        <w:rPr>
          <w:rFonts w:ascii="Times" w:hAnsi="Times"/>
          <w:color w:val="000000"/>
        </w:rPr>
        <w:t xml:space="preserve"> grievance</w:t>
      </w:r>
      <w:r>
        <w:rPr>
          <w:rFonts w:ascii="Times" w:hAnsi="Times"/>
          <w:color w:val="000000"/>
        </w:rPr>
        <w:t>s</w:t>
      </w:r>
      <w:r>
        <w:rPr>
          <w:rFonts w:ascii="Times" w:hAnsi="Times"/>
          <w:color w:val="000000"/>
        </w:rPr>
        <w:t xml:space="preserve"> that refers to </w:t>
      </w:r>
      <w:r>
        <w:rPr>
          <w:rFonts w:ascii="Times" w:hAnsi="Times"/>
          <w:color w:val="000000"/>
        </w:rPr>
        <w:t xml:space="preserve">the </w:t>
      </w:r>
      <w:r>
        <w:rPr>
          <w:rFonts w:ascii="Times" w:hAnsi="Times"/>
          <w:color w:val="000000"/>
        </w:rPr>
        <w:t>Proclamation of 1763 </w:t>
      </w:r>
    </w:p>
    <w:p w14:paraId="6723DB31" w14:textId="77777777" w:rsidR="00E408C2" w:rsidRDefault="00E408C2" w:rsidP="00E408C2">
      <w:pPr>
        <w:pStyle w:val="p16"/>
        <w:spacing w:before="270" w:beforeAutospacing="0" w:after="0" w:afterAutospacing="0" w:line="285" w:lineRule="atLeast"/>
        <w:ind w:hanging="885"/>
        <w:rPr>
          <w:rStyle w:val="ft7"/>
          <w:rFonts w:ascii="Times" w:hAnsi="Times"/>
          <w:color w:val="FF0000"/>
        </w:rPr>
      </w:pPr>
      <w:r>
        <w:rPr>
          <w:rFonts w:ascii="Times" w:hAnsi="Times"/>
          <w:color w:val="000000"/>
        </w:rPr>
        <w:t xml:space="preserve">               </w:t>
      </w:r>
    </w:p>
    <w:p w14:paraId="659CD2C5" w14:textId="77777777" w:rsidR="00E408C2" w:rsidRDefault="00E408C2" w:rsidP="00E408C2">
      <w:pPr>
        <w:pStyle w:val="p16"/>
        <w:spacing w:before="270" w:beforeAutospacing="0" w:after="0" w:afterAutospacing="0" w:line="285" w:lineRule="atLeast"/>
        <w:ind w:hanging="885"/>
        <w:rPr>
          <w:rFonts w:ascii="Times" w:hAnsi="Times"/>
          <w:color w:val="FF0000"/>
        </w:rPr>
      </w:pPr>
    </w:p>
    <w:p w14:paraId="4C4EC5F4" w14:textId="77777777" w:rsidR="00E408C2" w:rsidRDefault="00E408C2" w:rsidP="00E408C2">
      <w:pPr>
        <w:pStyle w:val="p18"/>
        <w:spacing w:before="270" w:beforeAutospacing="0" w:after="0" w:afterAutospacing="0" w:line="285" w:lineRule="atLeast"/>
        <w:rPr>
          <w:color w:val="000000"/>
        </w:rPr>
      </w:pPr>
      <w:r>
        <w:rPr>
          <w:color w:val="000000"/>
        </w:rPr>
        <w:t>7. How did the framers claim to have already tried to address the complaints?</w:t>
      </w:r>
    </w:p>
    <w:p w14:paraId="050CFB2F" w14:textId="77777777" w:rsidR="00E408C2" w:rsidRDefault="00E408C2" w:rsidP="00E408C2">
      <w:pPr>
        <w:pStyle w:val="p18"/>
        <w:spacing w:before="270" w:beforeAutospacing="0" w:after="0" w:afterAutospacing="0" w:line="285" w:lineRule="atLeast"/>
        <w:rPr>
          <w:rFonts w:ascii="Times" w:hAnsi="Times"/>
          <w:color w:val="FF0000"/>
        </w:rPr>
      </w:pPr>
    </w:p>
    <w:p w14:paraId="5E0CEFDF" w14:textId="77777777" w:rsidR="00E408C2" w:rsidRDefault="00E408C2" w:rsidP="00E408C2">
      <w:pPr>
        <w:pStyle w:val="p18"/>
        <w:spacing w:before="270" w:beforeAutospacing="0" w:after="0" w:afterAutospacing="0" w:line="285" w:lineRule="atLeast"/>
        <w:rPr>
          <w:b/>
          <w:bCs/>
          <w:color w:val="000000"/>
        </w:rPr>
      </w:pPr>
      <w:r>
        <w:rPr>
          <w:b/>
          <w:bCs/>
          <w:color w:val="000000"/>
        </w:rPr>
        <w:t>Declaration of Independence</w:t>
      </w:r>
      <w:r>
        <w:rPr>
          <w:rStyle w:val="ft21"/>
          <w:color w:val="000000"/>
        </w:rPr>
        <w:t>:</w:t>
      </w:r>
    </w:p>
    <w:p w14:paraId="315B27E3" w14:textId="77777777" w:rsidR="00E408C2" w:rsidRDefault="00E408C2" w:rsidP="00E408C2">
      <w:pPr>
        <w:pStyle w:val="p2"/>
        <w:spacing w:before="255" w:beforeAutospacing="0" w:after="0" w:afterAutospacing="0" w:line="270" w:lineRule="atLeast"/>
        <w:rPr>
          <w:color w:val="000000"/>
        </w:rPr>
      </w:pPr>
      <w:r>
        <w:rPr>
          <w:color w:val="000000"/>
        </w:rPr>
        <w:t>8. What will change in the colonies as a result of the Declaration?</w:t>
      </w:r>
    </w:p>
    <w:p w14:paraId="1115FC32" w14:textId="77777777" w:rsidR="00E408C2" w:rsidRDefault="00E408C2" w:rsidP="00E408C2">
      <w:pPr>
        <w:pStyle w:val="p19"/>
        <w:spacing w:before="15" w:beforeAutospacing="0" w:after="0" w:afterAutospacing="0" w:line="285" w:lineRule="atLeast"/>
        <w:rPr>
          <w:color w:val="FF0000"/>
        </w:rPr>
      </w:pPr>
    </w:p>
    <w:p w14:paraId="1378BDA5" w14:textId="77777777" w:rsidR="00E408C2" w:rsidRDefault="00E408C2" w:rsidP="00E408C2">
      <w:pPr>
        <w:pStyle w:val="p19"/>
        <w:spacing w:before="15" w:beforeAutospacing="0" w:after="0" w:afterAutospacing="0" w:line="285" w:lineRule="atLeast"/>
        <w:rPr>
          <w:color w:val="FF0000"/>
        </w:rPr>
      </w:pPr>
    </w:p>
    <w:p w14:paraId="1A100E41" w14:textId="77777777" w:rsidR="00E408C2" w:rsidRDefault="00E408C2" w:rsidP="00E408C2">
      <w:pPr>
        <w:pStyle w:val="p19"/>
        <w:spacing w:before="15" w:beforeAutospacing="0" w:after="0" w:afterAutospacing="0" w:line="285" w:lineRule="atLeast"/>
        <w:rPr>
          <w:color w:val="FF0000"/>
        </w:rPr>
      </w:pPr>
    </w:p>
    <w:p w14:paraId="74FF86A3" w14:textId="77777777" w:rsidR="00E408C2" w:rsidRDefault="00E408C2" w:rsidP="00E408C2">
      <w:pPr>
        <w:pStyle w:val="p18"/>
        <w:spacing w:before="270" w:beforeAutospacing="0" w:after="0" w:afterAutospacing="0" w:line="285" w:lineRule="atLeast"/>
        <w:rPr>
          <w:b/>
          <w:bCs/>
          <w:color w:val="000000"/>
        </w:rPr>
      </w:pPr>
      <w:r>
        <w:rPr>
          <w:b/>
          <w:bCs/>
          <w:color w:val="000000"/>
        </w:rPr>
        <w:t>The Signatures</w:t>
      </w:r>
    </w:p>
    <w:p w14:paraId="09DD0FCF" w14:textId="77777777" w:rsidR="00E408C2" w:rsidRDefault="00E408C2" w:rsidP="00E408C2">
      <w:pPr>
        <w:pStyle w:val="p7"/>
        <w:spacing w:before="270" w:beforeAutospacing="0" w:after="0" w:afterAutospacing="0" w:line="285" w:lineRule="atLeast"/>
        <w:jc w:val="both"/>
        <w:rPr>
          <w:rStyle w:val="ft25"/>
          <w:color w:val="000000"/>
        </w:rPr>
      </w:pPr>
      <w:r>
        <w:rPr>
          <w:rStyle w:val="ft21"/>
          <w:color w:val="000000"/>
        </w:rPr>
        <w:t>9.</w:t>
      </w:r>
      <w:r>
        <w:rPr>
          <w:rStyle w:val="ft25"/>
          <w:color w:val="000000"/>
        </w:rPr>
        <w:t>List any signers that you recognize.</w:t>
      </w:r>
    </w:p>
    <w:p w14:paraId="00B41D98" w14:textId="77777777" w:rsidR="00E408C2" w:rsidRDefault="00E408C2" w:rsidP="00E408C2">
      <w:pPr>
        <w:pStyle w:val="p7"/>
        <w:spacing w:before="270" w:beforeAutospacing="0" w:after="0" w:afterAutospacing="0" w:line="285" w:lineRule="atLeast"/>
        <w:jc w:val="both"/>
        <w:rPr>
          <w:rStyle w:val="ft25"/>
          <w:color w:val="000000"/>
        </w:rPr>
      </w:pPr>
    </w:p>
    <w:p w14:paraId="18DFF5D6" w14:textId="77777777" w:rsidR="00E408C2" w:rsidRDefault="00E408C2" w:rsidP="00E408C2">
      <w:pPr>
        <w:pStyle w:val="p7"/>
        <w:spacing w:before="270" w:beforeAutospacing="0" w:after="0" w:afterAutospacing="0" w:line="285" w:lineRule="atLeast"/>
        <w:jc w:val="both"/>
        <w:rPr>
          <w:color w:val="000000"/>
        </w:rPr>
      </w:pPr>
    </w:p>
    <w:p w14:paraId="62E6CD43" w14:textId="77777777" w:rsidR="00E408C2" w:rsidRDefault="00E408C2" w:rsidP="00E408C2">
      <w:pPr>
        <w:pStyle w:val="p20"/>
        <w:spacing w:before="255" w:beforeAutospacing="0" w:after="0" w:afterAutospacing="0" w:line="285" w:lineRule="atLeast"/>
        <w:jc w:val="both"/>
        <w:rPr>
          <w:rFonts w:ascii="Times" w:hAnsi="Times"/>
          <w:color w:val="000000"/>
        </w:rPr>
      </w:pPr>
      <w:r>
        <w:rPr>
          <w:rStyle w:val="ft0"/>
          <w:rFonts w:ascii="Times" w:hAnsi="Times"/>
          <w:color w:val="000000"/>
        </w:rPr>
        <w:t>10.</w:t>
      </w:r>
      <w:r>
        <w:rPr>
          <w:rStyle w:val="ft26"/>
          <w:rFonts w:ascii="Times" w:hAnsi="Times"/>
          <w:color w:val="000000"/>
        </w:rPr>
        <w:t>Why, in your opinion, did the men want to include their signatures on the document? Were there any dangers they were facing by signing their names?</w:t>
      </w:r>
    </w:p>
    <w:p w14:paraId="4B5D635C" w14:textId="77777777" w:rsidR="00B839FA" w:rsidRDefault="00E408C2"/>
    <w:sectPr w:rsidR="00B839FA" w:rsidSect="00F200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8C2"/>
    <w:rsid w:val="00B05B3C"/>
    <w:rsid w:val="00E408C2"/>
    <w:rsid w:val="00F20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CC010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0">
    <w:name w:val="p0"/>
    <w:basedOn w:val="Normal"/>
    <w:rsid w:val="00E408C2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p1">
    <w:name w:val="p1"/>
    <w:basedOn w:val="Normal"/>
    <w:rsid w:val="00E408C2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p2">
    <w:name w:val="p2"/>
    <w:basedOn w:val="Normal"/>
    <w:rsid w:val="00E408C2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ft2">
    <w:name w:val="ft2"/>
    <w:basedOn w:val="DefaultParagraphFont"/>
    <w:rsid w:val="00E408C2"/>
  </w:style>
  <w:style w:type="paragraph" w:customStyle="1" w:styleId="p3">
    <w:name w:val="p3"/>
    <w:basedOn w:val="Normal"/>
    <w:rsid w:val="00E408C2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ft0">
    <w:name w:val="ft0"/>
    <w:basedOn w:val="DefaultParagraphFont"/>
    <w:rsid w:val="00E408C2"/>
  </w:style>
  <w:style w:type="character" w:customStyle="1" w:styleId="ft5">
    <w:name w:val="ft5"/>
    <w:basedOn w:val="DefaultParagraphFont"/>
    <w:rsid w:val="00E408C2"/>
  </w:style>
  <w:style w:type="character" w:customStyle="1" w:styleId="ft6">
    <w:name w:val="ft6"/>
    <w:basedOn w:val="DefaultParagraphFont"/>
    <w:rsid w:val="00E408C2"/>
  </w:style>
  <w:style w:type="paragraph" w:customStyle="1" w:styleId="p4">
    <w:name w:val="p4"/>
    <w:basedOn w:val="Normal"/>
    <w:rsid w:val="00E408C2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p5">
    <w:name w:val="p5"/>
    <w:basedOn w:val="Normal"/>
    <w:rsid w:val="00E408C2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p6">
    <w:name w:val="p6"/>
    <w:basedOn w:val="Normal"/>
    <w:rsid w:val="00E408C2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ft8">
    <w:name w:val="ft8"/>
    <w:basedOn w:val="DefaultParagraphFont"/>
    <w:rsid w:val="00E408C2"/>
  </w:style>
  <w:style w:type="character" w:customStyle="1" w:styleId="ft9">
    <w:name w:val="ft9"/>
    <w:basedOn w:val="DefaultParagraphFont"/>
    <w:rsid w:val="00E408C2"/>
  </w:style>
  <w:style w:type="character" w:customStyle="1" w:styleId="ft11">
    <w:name w:val="ft11"/>
    <w:basedOn w:val="DefaultParagraphFont"/>
    <w:rsid w:val="00E408C2"/>
  </w:style>
  <w:style w:type="paragraph" w:customStyle="1" w:styleId="p7">
    <w:name w:val="p7"/>
    <w:basedOn w:val="Normal"/>
    <w:rsid w:val="00E408C2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p8">
    <w:name w:val="p8"/>
    <w:basedOn w:val="Normal"/>
    <w:rsid w:val="00E408C2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p9">
    <w:name w:val="p9"/>
    <w:basedOn w:val="Normal"/>
    <w:rsid w:val="00E408C2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p10">
    <w:name w:val="p10"/>
    <w:basedOn w:val="Normal"/>
    <w:rsid w:val="00E408C2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p11">
    <w:name w:val="p11"/>
    <w:basedOn w:val="Normal"/>
    <w:rsid w:val="00E408C2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p12">
    <w:name w:val="p12"/>
    <w:basedOn w:val="Normal"/>
    <w:rsid w:val="00E408C2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ft12">
    <w:name w:val="ft12"/>
    <w:basedOn w:val="DefaultParagraphFont"/>
    <w:rsid w:val="00E408C2"/>
  </w:style>
  <w:style w:type="character" w:customStyle="1" w:styleId="ft13">
    <w:name w:val="ft13"/>
    <w:basedOn w:val="DefaultParagraphFont"/>
    <w:rsid w:val="00E408C2"/>
  </w:style>
  <w:style w:type="paragraph" w:customStyle="1" w:styleId="p13">
    <w:name w:val="p13"/>
    <w:basedOn w:val="Normal"/>
    <w:rsid w:val="00E408C2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ft7">
    <w:name w:val="ft7"/>
    <w:basedOn w:val="DefaultParagraphFont"/>
    <w:rsid w:val="00E408C2"/>
  </w:style>
  <w:style w:type="character" w:customStyle="1" w:styleId="ft14">
    <w:name w:val="ft14"/>
    <w:basedOn w:val="DefaultParagraphFont"/>
    <w:rsid w:val="00E408C2"/>
  </w:style>
  <w:style w:type="paragraph" w:customStyle="1" w:styleId="p14">
    <w:name w:val="p14"/>
    <w:basedOn w:val="Normal"/>
    <w:rsid w:val="00E408C2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p15">
    <w:name w:val="p15"/>
    <w:basedOn w:val="Normal"/>
    <w:rsid w:val="00E408C2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ft15">
    <w:name w:val="ft15"/>
    <w:basedOn w:val="DefaultParagraphFont"/>
    <w:rsid w:val="00E408C2"/>
  </w:style>
  <w:style w:type="character" w:customStyle="1" w:styleId="ft16">
    <w:name w:val="ft16"/>
    <w:basedOn w:val="DefaultParagraphFont"/>
    <w:rsid w:val="00E408C2"/>
  </w:style>
  <w:style w:type="character" w:customStyle="1" w:styleId="ft17">
    <w:name w:val="ft17"/>
    <w:basedOn w:val="DefaultParagraphFont"/>
    <w:rsid w:val="00E408C2"/>
  </w:style>
  <w:style w:type="character" w:customStyle="1" w:styleId="ft18">
    <w:name w:val="ft18"/>
    <w:basedOn w:val="DefaultParagraphFont"/>
    <w:rsid w:val="00E408C2"/>
  </w:style>
  <w:style w:type="character" w:customStyle="1" w:styleId="ft19">
    <w:name w:val="ft19"/>
    <w:basedOn w:val="DefaultParagraphFont"/>
    <w:rsid w:val="00E408C2"/>
  </w:style>
  <w:style w:type="character" w:customStyle="1" w:styleId="ft20">
    <w:name w:val="ft20"/>
    <w:basedOn w:val="DefaultParagraphFont"/>
    <w:rsid w:val="00E408C2"/>
  </w:style>
  <w:style w:type="paragraph" w:customStyle="1" w:styleId="p16">
    <w:name w:val="p16"/>
    <w:basedOn w:val="Normal"/>
    <w:rsid w:val="00E408C2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p17">
    <w:name w:val="p17"/>
    <w:basedOn w:val="Normal"/>
    <w:rsid w:val="00E408C2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p18">
    <w:name w:val="p18"/>
    <w:basedOn w:val="Normal"/>
    <w:rsid w:val="00E408C2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ft21">
    <w:name w:val="ft21"/>
    <w:basedOn w:val="DefaultParagraphFont"/>
    <w:rsid w:val="00E408C2"/>
  </w:style>
  <w:style w:type="paragraph" w:customStyle="1" w:styleId="p19">
    <w:name w:val="p19"/>
    <w:basedOn w:val="Normal"/>
    <w:rsid w:val="00E408C2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ft25">
    <w:name w:val="ft25"/>
    <w:basedOn w:val="DefaultParagraphFont"/>
    <w:rsid w:val="00E408C2"/>
  </w:style>
  <w:style w:type="paragraph" w:customStyle="1" w:styleId="p20">
    <w:name w:val="p20"/>
    <w:basedOn w:val="Normal"/>
    <w:rsid w:val="00E408C2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ft26">
    <w:name w:val="ft26"/>
    <w:basedOn w:val="DefaultParagraphFont"/>
    <w:rsid w:val="00E408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62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0549">
          <w:marLeft w:val="720"/>
          <w:marRight w:val="0"/>
          <w:marTop w:val="960"/>
          <w:marBottom w:val="10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10189">
          <w:marLeft w:val="720"/>
          <w:marRight w:val="0"/>
          <w:marTop w:val="960"/>
          <w:marBottom w:val="65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178</Words>
  <Characters>1018</Characters>
  <Application>Microsoft Macintosh Word</Application>
  <DocSecurity>0</DocSecurity>
  <Lines>8</Lines>
  <Paragraphs>2</Paragraphs>
  <ScaleCrop>false</ScaleCrop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2017-09-30T03:06:00Z</dcterms:created>
  <dcterms:modified xsi:type="dcterms:W3CDTF">2017-09-30T03:12:00Z</dcterms:modified>
</cp:coreProperties>
</file>